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6699CC"/>
        <w:tblCellMar>
          <w:top w:w="15" w:type="dxa"/>
          <w:left w:w="15" w:type="dxa"/>
          <w:bottom w:w="15" w:type="dxa"/>
          <w:right w:w="15" w:type="dxa"/>
        </w:tblCellMar>
        <w:tblLook w:val="04A0" w:firstRow="1" w:lastRow="0" w:firstColumn="1" w:lastColumn="0" w:noHBand="0" w:noVBand="1"/>
      </w:tblPr>
      <w:tblGrid>
        <w:gridCol w:w="8336"/>
      </w:tblGrid>
      <w:tr w:rsidR="00C14847" w:rsidRPr="00C14847" w:rsidTr="00C14847">
        <w:trPr>
          <w:tblCellSpacing w:w="0" w:type="dxa"/>
        </w:trPr>
        <w:tc>
          <w:tcPr>
            <w:tcW w:w="0" w:type="auto"/>
            <w:shd w:val="clear" w:color="auto" w:fill="6699CC"/>
            <w:vAlign w:val="center"/>
            <w:hideMark/>
          </w:tcPr>
          <w:p w:rsidR="00C14847" w:rsidRPr="00C14847" w:rsidRDefault="00C14847" w:rsidP="00C14847">
            <w:pPr>
              <w:widowControl/>
              <w:jc w:val="center"/>
              <w:rPr>
                <w:rFonts w:ascii="新細明體" w:eastAsia="新細明體" w:hAnsi="新細明體" w:cs="新細明體"/>
                <w:kern w:val="0"/>
                <w:szCs w:val="24"/>
              </w:rPr>
            </w:pPr>
            <w:r w:rsidRPr="00C14847">
              <w:rPr>
                <w:rFonts w:ascii="新細明體" w:eastAsia="新細明體" w:hAnsi="新細明體" w:cs="新細明體"/>
                <w:b/>
                <w:bCs/>
                <w:color w:val="FFFFFF"/>
                <w:kern w:val="0"/>
                <w:szCs w:val="24"/>
              </w:rPr>
              <w:t>2010會長</w:t>
            </w:r>
            <w:r w:rsidRPr="00C14847">
              <w:rPr>
                <w:rFonts w:ascii="新細明體" w:eastAsia="新細明體" w:hAnsi="新細明體" w:cs="新細明體"/>
                <w:b/>
                <w:bCs/>
                <w:kern w:val="0"/>
                <w:szCs w:val="24"/>
              </w:rPr>
              <w:t xml:space="preserve"> </w:t>
            </w:r>
          </w:p>
        </w:tc>
      </w:tr>
    </w:tbl>
    <w:p w:rsidR="00C14847" w:rsidRPr="00C14847" w:rsidRDefault="00C14847" w:rsidP="00C14847">
      <w:pPr>
        <w:widowControl/>
        <w:rPr>
          <w:rFonts w:ascii="新細明體" w:eastAsia="新細明體" w:hAnsi="新細明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C14847" w:rsidRPr="00C14847" w:rsidTr="00C14847">
        <w:trPr>
          <w:tblCellSpacing w:w="0"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306"/>
            </w:tblGrid>
            <w:tr w:rsidR="00C14847" w:rsidRPr="00C14847">
              <w:trPr>
                <w:tblCellSpacing w:w="0" w:type="dxa"/>
              </w:trPr>
              <w:tc>
                <w:tcPr>
                  <w:tcW w:w="0" w:type="auto"/>
                  <w:hideMark/>
                </w:tcPr>
                <w:p w:rsidR="00C14847" w:rsidRPr="00C14847" w:rsidRDefault="00C14847" w:rsidP="00C14847">
                  <w:pPr>
                    <w:widowControl/>
                    <w:jc w:val="right"/>
                    <w:rPr>
                      <w:rFonts w:ascii="新細明體" w:eastAsia="新細明體" w:hAnsi="新細明體" w:cs="新細明體"/>
                      <w:kern w:val="0"/>
                      <w:szCs w:val="24"/>
                    </w:rPr>
                  </w:pPr>
                  <w:r w:rsidRPr="00C14847">
                    <w:rPr>
                      <w:rFonts w:ascii="新細明體" w:eastAsia="新細明體" w:hAnsi="新細明體" w:cs="新細明體"/>
                      <w:kern w:val="0"/>
                      <w:sz w:val="20"/>
                      <w:szCs w:val="20"/>
                    </w:rPr>
                    <w:t>2010會長羅澤遠</w:t>
                  </w:r>
                </w:p>
              </w:tc>
            </w:tr>
            <w:tr w:rsidR="00C14847" w:rsidRPr="00C14847">
              <w:trPr>
                <w:tblCellSpacing w:w="0" w:type="dxa"/>
              </w:trPr>
              <w:tc>
                <w:tcPr>
                  <w:tcW w:w="0" w:type="auto"/>
                  <w:hideMark/>
                </w:tcPr>
                <w:p w:rsidR="00C14847" w:rsidRPr="00C14847" w:rsidRDefault="00C14847" w:rsidP="00C14847">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143000" cy="1504950"/>
                        <wp:effectExtent l="0" t="0" r="0" b="0"/>
                        <wp:wrapSquare wrapText="bothSides"/>
                        <wp:docPr id="1" name="圖片 1" descr="http://www.ricsson.com.tw/ciac/cadrephoto/lozhey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csson.com.tw/ciac/cadrephoto/lozheyu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847">
                    <w:rPr>
                      <w:rFonts w:ascii="新細明體" w:eastAsia="新細明體" w:hAnsi="新細明體" w:cs="新細明體"/>
                      <w:kern w:val="0"/>
                      <w:szCs w:val="24"/>
                    </w:rPr>
                    <w:t>上任感言:</w:t>
                  </w:r>
                  <w:r w:rsidRPr="00C14847">
                    <w:rPr>
                      <w:rFonts w:ascii="新細明體" w:eastAsia="新細明體" w:hAnsi="新細明體" w:cs="新細明體"/>
                      <w:kern w:val="0"/>
                      <w:szCs w:val="24"/>
                    </w:rPr>
                    <w:br/>
                    <w:t>吳會長、歷屆前會長、上級長官、各友會首席代表、各位貴賓、</w:t>
                  </w:r>
                  <w:proofErr w:type="gramStart"/>
                  <w:r w:rsidRPr="00C14847">
                    <w:rPr>
                      <w:rFonts w:ascii="新細明體" w:eastAsia="新細明體" w:hAnsi="新細明體" w:cs="新細明體"/>
                      <w:kern w:val="0"/>
                      <w:szCs w:val="24"/>
                    </w:rPr>
                    <w:t>各位會兄</w:t>
                  </w:r>
                  <w:proofErr w:type="gramEnd"/>
                  <w:r w:rsidRPr="00C14847">
                    <w:rPr>
                      <w:rFonts w:ascii="新細明體" w:eastAsia="新細明體" w:hAnsi="新細明體" w:cs="新細明體"/>
                      <w:kern w:val="0"/>
                      <w:szCs w:val="24"/>
                    </w:rPr>
                    <w:t>、會</w:t>
                  </w:r>
                  <w:proofErr w:type="gramStart"/>
                  <w:r w:rsidRPr="00C14847">
                    <w:rPr>
                      <w:rFonts w:ascii="新細明體" w:eastAsia="新細明體" w:hAnsi="新細明體" w:cs="新細明體"/>
                      <w:kern w:val="0"/>
                      <w:szCs w:val="24"/>
                    </w:rPr>
                    <w:t>姊</w:t>
                  </w:r>
                  <w:proofErr w:type="gramEnd"/>
                  <w:r w:rsidRPr="00C14847">
                    <w:rPr>
                      <w:rFonts w:ascii="新細明體" w:eastAsia="新細明體" w:hAnsi="新細明體" w:cs="新細明體"/>
                      <w:kern w:val="0"/>
                      <w:szCs w:val="24"/>
                    </w:rPr>
                    <w:t>、寶</w:t>
                  </w:r>
                  <w:proofErr w:type="gramStart"/>
                  <w:r w:rsidRPr="00C14847">
                    <w:rPr>
                      <w:rFonts w:ascii="新細明體" w:eastAsia="新細明體" w:hAnsi="新細明體" w:cs="新細明體"/>
                      <w:kern w:val="0"/>
                      <w:szCs w:val="24"/>
                    </w:rPr>
                    <w:t>眷</w:t>
                  </w:r>
                  <w:proofErr w:type="gramEnd"/>
                  <w:r w:rsidRPr="00C14847">
                    <w:rPr>
                      <w:rFonts w:ascii="新細明體" w:eastAsia="新細明體" w:hAnsi="新細明體" w:cs="新細明體"/>
                      <w:kern w:val="0"/>
                      <w:szCs w:val="24"/>
                    </w:rPr>
                    <w:t>、各位夫人姑爺們及我最敬愛的親朋好友們，大家好！大家下午好！</w:t>
                  </w:r>
                  <w:r w:rsidRPr="00C14847">
                    <w:rPr>
                      <w:rFonts w:ascii="新細明體" w:eastAsia="新細明體" w:hAnsi="新細明體" w:cs="新細明體"/>
                      <w:kern w:val="0"/>
                      <w:szCs w:val="24"/>
                    </w:rPr>
                    <w:br/>
                    <w:t>今天是我們嘉義中小企業經營者交流會15歲的生日，也是98、99年會長交接典禮。感謝歷屆前會長及會務幹部們，辛勤的努力與付出，因為有你們無私的奉獻 和耕耘，才有交流會的今天，無論你是何時何人介紹入會的，在座的每一位都將為交流會的成長作了最佳的見證，因為會員人數即將邁向300人。正符合交流會的 第一個宗旨：交流。</w:t>
                  </w:r>
                  <w:r w:rsidRPr="00C14847">
                    <w:rPr>
                      <w:rFonts w:ascii="新細明體" w:eastAsia="新細明體" w:hAnsi="新細明體" w:cs="新細明體"/>
                      <w:kern w:val="0"/>
                      <w:szCs w:val="24"/>
                    </w:rPr>
                    <w:br/>
                    <w:t>承蒙葉文生前會長的推薦及提攜，</w:t>
                  </w:r>
                  <w:proofErr w:type="gramStart"/>
                  <w:r w:rsidRPr="00C14847">
                    <w:rPr>
                      <w:rFonts w:ascii="新細明體" w:eastAsia="新細明體" w:hAnsi="新細明體" w:cs="新細明體"/>
                      <w:kern w:val="0"/>
                      <w:szCs w:val="24"/>
                    </w:rPr>
                    <w:t>讓澤遠</w:t>
                  </w:r>
                  <w:proofErr w:type="gramEnd"/>
                  <w:r w:rsidRPr="00C14847">
                    <w:rPr>
                      <w:rFonts w:ascii="新細明體" w:eastAsia="新細明體" w:hAnsi="新細明體" w:cs="新細明體"/>
                      <w:kern w:val="0"/>
                      <w:szCs w:val="24"/>
                    </w:rPr>
                    <w:t>加入交流會，也感謝黃順敏前會長的提名，</w:t>
                  </w:r>
                  <w:proofErr w:type="gramStart"/>
                  <w:r w:rsidRPr="00C14847">
                    <w:rPr>
                      <w:rFonts w:ascii="新細明體" w:eastAsia="新細明體" w:hAnsi="新細明體" w:cs="新細明體"/>
                      <w:kern w:val="0"/>
                      <w:szCs w:val="24"/>
                    </w:rPr>
                    <w:t>讓澤遠</w:t>
                  </w:r>
                  <w:proofErr w:type="gramEnd"/>
                  <w:r w:rsidRPr="00C14847">
                    <w:rPr>
                      <w:rFonts w:ascii="新細明體" w:eastAsia="新細明體" w:hAnsi="新細明體" w:cs="新細明體"/>
                      <w:kern w:val="0"/>
                      <w:szCs w:val="24"/>
                    </w:rPr>
                    <w:t xml:space="preserve">勇於挑戰及承擔會長一職，記得2003年擔任玉山青商會會長至今已七 </w:t>
                  </w:r>
                  <w:proofErr w:type="gramStart"/>
                  <w:r w:rsidRPr="00C14847">
                    <w:rPr>
                      <w:rFonts w:ascii="新細明體" w:eastAsia="新細明體" w:hAnsi="新細明體" w:cs="新細明體"/>
                      <w:kern w:val="0"/>
                      <w:szCs w:val="24"/>
                    </w:rPr>
                    <w:t>個</w:t>
                  </w:r>
                  <w:proofErr w:type="gramEnd"/>
                  <w:r w:rsidRPr="00C14847">
                    <w:rPr>
                      <w:rFonts w:ascii="新細明體" w:eastAsia="新細明體" w:hAnsi="新細明體" w:cs="新細明體"/>
                      <w:kern w:val="0"/>
                      <w:szCs w:val="24"/>
                    </w:rPr>
                    <w:t>年頭，是不是犯了另一項“七年之癢”。從會務發展會議中，聽到創會長黃振男、張俊湧會長陳嘉和前會長及郭清坤前會長草創期間辛苦地經營會務的心得、觀 念、分享</w:t>
                  </w:r>
                  <w:proofErr w:type="gramStart"/>
                  <w:r w:rsidRPr="00C14847">
                    <w:rPr>
                      <w:rFonts w:ascii="新細明體" w:eastAsia="新細明體" w:hAnsi="新細明體" w:cs="新細明體"/>
                      <w:kern w:val="0"/>
                      <w:szCs w:val="24"/>
                    </w:rPr>
                    <w:t>給澤遠</w:t>
                  </w:r>
                  <w:proofErr w:type="gramEnd"/>
                  <w:r w:rsidRPr="00C14847">
                    <w:rPr>
                      <w:rFonts w:ascii="新細明體" w:eastAsia="新細明體" w:hAnsi="新細明體" w:cs="新細明體"/>
                      <w:kern w:val="0"/>
                      <w:szCs w:val="24"/>
                    </w:rPr>
                    <w:t>。</w:t>
                  </w:r>
                  <w:proofErr w:type="gramStart"/>
                  <w:r w:rsidRPr="00C14847">
                    <w:rPr>
                      <w:rFonts w:ascii="新細明體" w:eastAsia="新細明體" w:hAnsi="新細明體" w:cs="新細明體"/>
                      <w:kern w:val="0"/>
                      <w:szCs w:val="24"/>
                    </w:rPr>
                    <w:t>讓澤遠</w:t>
                  </w:r>
                  <w:proofErr w:type="gramEnd"/>
                  <w:r w:rsidRPr="00C14847">
                    <w:rPr>
                      <w:rFonts w:ascii="新細明體" w:eastAsia="新細明體" w:hAnsi="新細明體" w:cs="新細明體"/>
                      <w:kern w:val="0"/>
                      <w:szCs w:val="24"/>
                    </w:rPr>
                    <w:t>在準備接任前向前會長拜訪及請益。傾聽歷屆前會長對會務發展的看法及期許，也讓會員擴展、年度工作計劃執行、月刊創刊及發行，作為 未來一年</w:t>
                  </w:r>
                  <w:proofErr w:type="gramStart"/>
                  <w:r w:rsidRPr="00C14847">
                    <w:rPr>
                      <w:rFonts w:ascii="新細明體" w:eastAsia="新細明體" w:hAnsi="新細明體" w:cs="新細明體"/>
                      <w:kern w:val="0"/>
                      <w:szCs w:val="24"/>
                    </w:rPr>
                    <w:t>澤遠更</w:t>
                  </w:r>
                  <w:proofErr w:type="gramEnd"/>
                  <w:r w:rsidRPr="00C14847">
                    <w:rPr>
                      <w:rFonts w:ascii="新細明體" w:eastAsia="新細明體" w:hAnsi="新細明體" w:cs="新細明體"/>
                      <w:kern w:val="0"/>
                      <w:szCs w:val="24"/>
                    </w:rPr>
                    <w:t>需戰戰兢兢如履薄冰的耕耘壓力及年度重點。俗語說：萬事起頭難；千頭萬緒，只要因循漸進，有計劃、有效率，積極主動去作，一定可以做好。例 如月刊一例，從無到有，一開始企劃準備，找尋廠商估價邀請會務團隊開會討論，責任額分工合作，每</w:t>
                  </w:r>
                  <w:proofErr w:type="gramStart"/>
                  <w:r w:rsidRPr="00C14847">
                    <w:rPr>
                      <w:rFonts w:ascii="新細明體" w:eastAsia="新細明體" w:hAnsi="新細明體" w:cs="新細明體"/>
                      <w:kern w:val="0"/>
                      <w:szCs w:val="24"/>
                    </w:rPr>
                    <w:t>個</w:t>
                  </w:r>
                  <w:proofErr w:type="gramEnd"/>
                  <w:r w:rsidRPr="00C14847">
                    <w:rPr>
                      <w:rFonts w:ascii="新細明體" w:eastAsia="新細明體" w:hAnsi="新細明體" w:cs="新細明體"/>
                      <w:kern w:val="0"/>
                      <w:szCs w:val="24"/>
                    </w:rPr>
                    <w:t>星期追踪開會討論、協調、相互勉勵，感謝廣編委員會三大 主委、世偉祕書長、智玄財務長及各位主委，邱祕書、梁大哥一直不斷地連絡、邀稿、尋求廣告贊助、印製，第一階段性任務已完成，也驗證了聚沙成塔、眾志成 城、團結力量大的最佳典範。也符合交流會另一項宗旨：創新。</w:t>
                  </w:r>
                  <w:r w:rsidRPr="00C14847">
                    <w:rPr>
                      <w:rFonts w:ascii="新細明體" w:eastAsia="新細明體" w:hAnsi="新細明體" w:cs="新細明體"/>
                      <w:kern w:val="0"/>
                      <w:szCs w:val="24"/>
                    </w:rPr>
                    <w:br/>
                    <w:t>記得證嚴法師</w:t>
                  </w:r>
                  <w:proofErr w:type="gramStart"/>
                  <w:r w:rsidRPr="00C14847">
                    <w:rPr>
                      <w:rFonts w:ascii="新細明體" w:eastAsia="新細明體" w:hAnsi="新細明體" w:cs="新細明體"/>
                      <w:kern w:val="0"/>
                      <w:szCs w:val="24"/>
                    </w:rPr>
                    <w:t>曾經說過</w:t>
                  </w:r>
                  <w:proofErr w:type="gramEnd"/>
                  <w:r w:rsidRPr="00C14847">
                    <w:rPr>
                      <w:rFonts w:ascii="新細明體" w:eastAsia="新細明體" w:hAnsi="新細明體" w:cs="新細明體"/>
                      <w:kern w:val="0"/>
                      <w:szCs w:val="24"/>
                    </w:rPr>
                    <w:t>：</w:t>
                  </w:r>
                  <w:proofErr w:type="gramStart"/>
                  <w:r w:rsidRPr="00C14847">
                    <w:rPr>
                      <w:rFonts w:ascii="新細明體" w:eastAsia="新細明體" w:hAnsi="新細明體" w:cs="新細明體"/>
                      <w:kern w:val="0"/>
                      <w:szCs w:val="24"/>
                    </w:rPr>
                    <w:t>緣份若深</w:t>
                  </w:r>
                  <w:proofErr w:type="gramEnd"/>
                  <w:r w:rsidRPr="00C14847">
                    <w:rPr>
                      <w:rFonts w:ascii="新細明體" w:eastAsia="新細明體" w:hAnsi="新細明體" w:cs="新細明體"/>
                      <w:kern w:val="0"/>
                      <w:szCs w:val="24"/>
                    </w:rPr>
                    <w:t>，不怕</w:t>
                  </w:r>
                  <w:proofErr w:type="gramStart"/>
                  <w:r w:rsidRPr="00C14847">
                    <w:rPr>
                      <w:rFonts w:ascii="新細明體" w:eastAsia="新細明體" w:hAnsi="新細明體" w:cs="新細明體"/>
                      <w:kern w:val="0"/>
                      <w:szCs w:val="24"/>
                    </w:rPr>
                    <w:t>緣份來的遲</w:t>
                  </w:r>
                  <w:proofErr w:type="gramEnd"/>
                  <w:r w:rsidRPr="00C14847">
                    <w:rPr>
                      <w:rFonts w:ascii="新細明體" w:eastAsia="新細明體" w:hAnsi="新細明體" w:cs="新細明體"/>
                      <w:kern w:val="0"/>
                      <w:szCs w:val="24"/>
                    </w:rPr>
                    <w:t>，只要走對路，不怕路遙遠。雖然經濟環境尚未復甦，只要肯爭氣，就不怕不景氣，因為我們有近300名會 友，只要大家多交流、多參與、多關懷、多</w:t>
                  </w:r>
                  <w:proofErr w:type="gramStart"/>
                  <w:r w:rsidRPr="00C14847">
                    <w:rPr>
                      <w:rFonts w:ascii="新細明體" w:eastAsia="新細明體" w:hAnsi="新細明體" w:cs="新細明體"/>
                      <w:kern w:val="0"/>
                      <w:szCs w:val="24"/>
                    </w:rPr>
                    <w:t>給會兄</w:t>
                  </w:r>
                  <w:proofErr w:type="gramEnd"/>
                  <w:r w:rsidRPr="00C14847">
                    <w:rPr>
                      <w:rFonts w:ascii="新細明體" w:eastAsia="新細明體" w:hAnsi="新細明體" w:cs="新細明體"/>
                      <w:kern w:val="0"/>
                      <w:szCs w:val="24"/>
                    </w:rPr>
                    <w:t>、會</w:t>
                  </w:r>
                  <w:proofErr w:type="gramStart"/>
                  <w:r w:rsidRPr="00C14847">
                    <w:rPr>
                      <w:rFonts w:ascii="新細明體" w:eastAsia="新細明體" w:hAnsi="新細明體" w:cs="新細明體"/>
                      <w:kern w:val="0"/>
                      <w:szCs w:val="24"/>
                    </w:rPr>
                    <w:t>姊</w:t>
                  </w:r>
                  <w:proofErr w:type="gramEnd"/>
                  <w:r w:rsidRPr="00C14847">
                    <w:rPr>
                      <w:rFonts w:ascii="新細明體" w:eastAsia="新細明體" w:hAnsi="新細明體" w:cs="新細明體"/>
                      <w:kern w:val="0"/>
                      <w:szCs w:val="24"/>
                    </w:rPr>
                    <w:t>一次機會，一次商機的機會，同理心的付出，相對地也是給自己一次機會。當一天和尚，敲</w:t>
                  </w:r>
                  <w:proofErr w:type="gramStart"/>
                  <w:r w:rsidRPr="00C14847">
                    <w:rPr>
                      <w:rFonts w:ascii="新細明體" w:eastAsia="新細明體" w:hAnsi="新細明體" w:cs="新細明體"/>
                      <w:kern w:val="0"/>
                      <w:szCs w:val="24"/>
                    </w:rPr>
                    <w:t>一天好鐘</w:t>
                  </w:r>
                  <w:proofErr w:type="gramEnd"/>
                  <w:r w:rsidRPr="00C14847">
                    <w:rPr>
                      <w:rFonts w:ascii="新細明體" w:eastAsia="新細明體" w:hAnsi="新細明體" w:cs="新細明體"/>
                      <w:kern w:val="0"/>
                      <w:szCs w:val="24"/>
                    </w:rPr>
                    <w:t>。99 年度即將</w:t>
                  </w:r>
                  <w:proofErr w:type="gramStart"/>
                  <w:r w:rsidRPr="00C14847">
                    <w:rPr>
                      <w:rFonts w:ascii="新細明體" w:eastAsia="新細明體" w:hAnsi="新細明體" w:cs="新細明體"/>
                      <w:kern w:val="0"/>
                      <w:szCs w:val="24"/>
                    </w:rPr>
                    <w:t>由澤遠</w:t>
                  </w:r>
                  <w:proofErr w:type="gramEnd"/>
                  <w:r w:rsidRPr="00C14847">
                    <w:rPr>
                      <w:rFonts w:ascii="新細明體" w:eastAsia="新細明體" w:hAnsi="新細明體" w:cs="新細明體"/>
                      <w:kern w:val="0"/>
                      <w:szCs w:val="24"/>
                    </w:rPr>
                    <w:t>領銜主演，我們以“從心出發，迎向未來”為年度主題，就如年刊封面圖騰所示：阿里山蒸汽火車的燃起，代表我們99年度會務團隊已經準備好 了！99年的會務肯定會蒸蒸日上。玉山山頂的第一道曙光，象徵著我們交流會旭日東昇，陽光普照，迎向未來。那吉野櫻花盛開，代表著春意昂然，春暖花開。”</w:t>
                  </w:r>
                  <w:r w:rsidRPr="00C14847">
                    <w:rPr>
                      <w:rFonts w:ascii="新細明體" w:eastAsia="新細明體" w:hAnsi="新細明體" w:cs="新細明體"/>
                      <w:kern w:val="0"/>
                      <w:szCs w:val="24"/>
                    </w:rPr>
                    <w:br/>
                    <w:t>牛年即將過去，即已“牛轉乾坤”，也讓我們迎向未來“虎虎生風”的一年。相信各位會友的支持與努力，我們交流會一定可以邁向另一個里程</w:t>
                  </w:r>
                  <w:proofErr w:type="gramStart"/>
                  <w:r w:rsidRPr="00C14847">
                    <w:rPr>
                      <w:rFonts w:ascii="新細明體" w:eastAsia="新細明體" w:hAnsi="新細明體" w:cs="新細明體"/>
                      <w:kern w:val="0"/>
                      <w:szCs w:val="24"/>
                    </w:rPr>
                    <w:t>埤</w:t>
                  </w:r>
                  <w:proofErr w:type="gramEnd"/>
                  <w:r w:rsidRPr="00C14847">
                    <w:rPr>
                      <w:rFonts w:ascii="新細明體" w:eastAsia="新細明體" w:hAnsi="新細明體" w:cs="新細明體"/>
                      <w:kern w:val="0"/>
                      <w:szCs w:val="24"/>
                    </w:rPr>
                    <w:t>，也如台灣的聖山</w:t>
                  </w:r>
                  <w:proofErr w:type="gramStart"/>
                  <w:r w:rsidRPr="00C14847">
                    <w:rPr>
                      <w:rFonts w:ascii="新細明體" w:eastAsia="新細明體" w:hAnsi="新細明體" w:cs="新細明體"/>
                      <w:kern w:val="0"/>
                      <w:szCs w:val="24"/>
                    </w:rPr>
                    <w:t>─</w:t>
                  </w:r>
                  <w:proofErr w:type="gramEnd"/>
                  <w:r w:rsidRPr="00C14847">
                    <w:rPr>
                      <w:rFonts w:ascii="新細明體" w:eastAsia="新細明體" w:hAnsi="新細明體" w:cs="新細明體"/>
                      <w:kern w:val="0"/>
                      <w:szCs w:val="24"/>
                    </w:rPr>
                    <w:t>玉山“登峰造極”。也為自己寫歷史，寫下彩色人生的一頁。</w:t>
                  </w:r>
                  <w:r w:rsidRPr="00C14847">
                    <w:rPr>
                      <w:rFonts w:ascii="新細明體" w:eastAsia="新細明體" w:hAnsi="新細明體" w:cs="新細明體"/>
                      <w:kern w:val="0"/>
                      <w:szCs w:val="24"/>
                    </w:rPr>
                    <w:br/>
                  </w:r>
                  <w:r w:rsidRPr="00C14847">
                    <w:rPr>
                      <w:rFonts w:ascii="新細明體" w:eastAsia="新細明體" w:hAnsi="新細明體" w:cs="新細明體"/>
                      <w:kern w:val="0"/>
                      <w:szCs w:val="24"/>
                    </w:rPr>
                    <w:lastRenderedPageBreak/>
                    <w:t>最後祝福與會的貴賓及</w:t>
                  </w:r>
                  <w:proofErr w:type="gramStart"/>
                  <w:r w:rsidRPr="00C14847">
                    <w:rPr>
                      <w:rFonts w:ascii="新細明體" w:eastAsia="新細明體" w:hAnsi="新細明體" w:cs="新細明體"/>
                      <w:kern w:val="0"/>
                      <w:szCs w:val="24"/>
                    </w:rPr>
                    <w:t>各位會兄</w:t>
                  </w:r>
                  <w:proofErr w:type="gramEnd"/>
                  <w:r w:rsidRPr="00C14847">
                    <w:rPr>
                      <w:rFonts w:ascii="新細明體" w:eastAsia="新細明體" w:hAnsi="新細明體" w:cs="新細明體"/>
                      <w:kern w:val="0"/>
                      <w:szCs w:val="24"/>
                    </w:rPr>
                    <w:t>、會</w:t>
                  </w:r>
                  <w:proofErr w:type="gramStart"/>
                  <w:r w:rsidRPr="00C14847">
                    <w:rPr>
                      <w:rFonts w:ascii="新細明體" w:eastAsia="新細明體" w:hAnsi="新細明體" w:cs="新細明體"/>
                      <w:kern w:val="0"/>
                      <w:szCs w:val="24"/>
                    </w:rPr>
                    <w:t>姊</w:t>
                  </w:r>
                  <w:proofErr w:type="gramEnd"/>
                  <w:r w:rsidRPr="00C14847">
                    <w:rPr>
                      <w:rFonts w:ascii="新細明體" w:eastAsia="新細明體" w:hAnsi="新細明體" w:cs="新細明體"/>
                      <w:kern w:val="0"/>
                      <w:szCs w:val="24"/>
                    </w:rPr>
                    <w:t>們，身體健康，心想事成，事事順心。</w:t>
                  </w:r>
                  <w:r w:rsidRPr="00C14847">
                    <w:rPr>
                      <w:rFonts w:ascii="新細明體" w:eastAsia="新細明體" w:hAnsi="新細明體" w:cs="新細明體"/>
                      <w:kern w:val="0"/>
                      <w:szCs w:val="24"/>
                    </w:rPr>
                    <w:br/>
                    <w:t>2010年會長羅澤遠　　　敬上</w:t>
                  </w:r>
                </w:p>
              </w:tc>
            </w:tr>
          </w:tbl>
          <w:p w:rsidR="00C14847" w:rsidRPr="00C14847" w:rsidRDefault="00C14847" w:rsidP="00C14847">
            <w:pPr>
              <w:widowControl/>
              <w:rPr>
                <w:rFonts w:ascii="新細明體" w:eastAsia="新細明體" w:hAnsi="新細明體" w:cs="新細明體"/>
                <w:kern w:val="0"/>
                <w:szCs w:val="24"/>
              </w:rPr>
            </w:pPr>
          </w:p>
        </w:tc>
      </w:tr>
    </w:tbl>
    <w:p w:rsidR="003417DC" w:rsidRDefault="002B17FC">
      <w:pPr>
        <w:rPr>
          <w:rFonts w:hint="eastAsia"/>
        </w:rPr>
      </w:pPr>
      <w:bookmarkStart w:id="0" w:name="_GoBack"/>
      <w:bookmarkEnd w:id="0"/>
    </w:p>
    <w:sectPr w:rsidR="003417D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FC" w:rsidRDefault="002B17FC" w:rsidP="00C14847">
      <w:r>
        <w:separator/>
      </w:r>
    </w:p>
  </w:endnote>
  <w:endnote w:type="continuationSeparator" w:id="0">
    <w:p w:rsidR="002B17FC" w:rsidRDefault="002B17FC" w:rsidP="00C1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FC" w:rsidRDefault="002B17FC" w:rsidP="00C14847">
      <w:r>
        <w:separator/>
      </w:r>
    </w:p>
  </w:footnote>
  <w:footnote w:type="continuationSeparator" w:id="0">
    <w:p w:rsidR="002B17FC" w:rsidRDefault="002B17FC" w:rsidP="00C14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69"/>
    <w:rsid w:val="00184CD7"/>
    <w:rsid w:val="002B17FC"/>
    <w:rsid w:val="004372E5"/>
    <w:rsid w:val="00C06E69"/>
    <w:rsid w:val="00C14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847"/>
    <w:pPr>
      <w:tabs>
        <w:tab w:val="center" w:pos="4153"/>
        <w:tab w:val="right" w:pos="8306"/>
      </w:tabs>
      <w:snapToGrid w:val="0"/>
    </w:pPr>
    <w:rPr>
      <w:sz w:val="20"/>
      <w:szCs w:val="20"/>
    </w:rPr>
  </w:style>
  <w:style w:type="character" w:customStyle="1" w:styleId="a4">
    <w:name w:val="頁首 字元"/>
    <w:basedOn w:val="a0"/>
    <w:link w:val="a3"/>
    <w:uiPriority w:val="99"/>
    <w:rsid w:val="00C14847"/>
    <w:rPr>
      <w:sz w:val="20"/>
      <w:szCs w:val="20"/>
    </w:rPr>
  </w:style>
  <w:style w:type="paragraph" w:styleId="a5">
    <w:name w:val="footer"/>
    <w:basedOn w:val="a"/>
    <w:link w:val="a6"/>
    <w:uiPriority w:val="99"/>
    <w:unhideWhenUsed/>
    <w:rsid w:val="00C14847"/>
    <w:pPr>
      <w:tabs>
        <w:tab w:val="center" w:pos="4153"/>
        <w:tab w:val="right" w:pos="8306"/>
      </w:tabs>
      <w:snapToGrid w:val="0"/>
    </w:pPr>
    <w:rPr>
      <w:sz w:val="20"/>
      <w:szCs w:val="20"/>
    </w:rPr>
  </w:style>
  <w:style w:type="character" w:customStyle="1" w:styleId="a6">
    <w:name w:val="頁尾 字元"/>
    <w:basedOn w:val="a0"/>
    <w:link w:val="a5"/>
    <w:uiPriority w:val="99"/>
    <w:rsid w:val="00C14847"/>
    <w:rPr>
      <w:sz w:val="20"/>
      <w:szCs w:val="20"/>
    </w:rPr>
  </w:style>
  <w:style w:type="character" w:styleId="a7">
    <w:name w:val="Strong"/>
    <w:basedOn w:val="a0"/>
    <w:uiPriority w:val="22"/>
    <w:qFormat/>
    <w:rsid w:val="00C14847"/>
    <w:rPr>
      <w:b/>
      <w:bCs/>
    </w:rPr>
  </w:style>
  <w:style w:type="character" w:customStyle="1" w:styleId="textspace">
    <w:name w:val="textspace"/>
    <w:basedOn w:val="a0"/>
    <w:rsid w:val="00C14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847"/>
    <w:pPr>
      <w:tabs>
        <w:tab w:val="center" w:pos="4153"/>
        <w:tab w:val="right" w:pos="8306"/>
      </w:tabs>
      <w:snapToGrid w:val="0"/>
    </w:pPr>
    <w:rPr>
      <w:sz w:val="20"/>
      <w:szCs w:val="20"/>
    </w:rPr>
  </w:style>
  <w:style w:type="character" w:customStyle="1" w:styleId="a4">
    <w:name w:val="頁首 字元"/>
    <w:basedOn w:val="a0"/>
    <w:link w:val="a3"/>
    <w:uiPriority w:val="99"/>
    <w:rsid w:val="00C14847"/>
    <w:rPr>
      <w:sz w:val="20"/>
      <w:szCs w:val="20"/>
    </w:rPr>
  </w:style>
  <w:style w:type="paragraph" w:styleId="a5">
    <w:name w:val="footer"/>
    <w:basedOn w:val="a"/>
    <w:link w:val="a6"/>
    <w:uiPriority w:val="99"/>
    <w:unhideWhenUsed/>
    <w:rsid w:val="00C14847"/>
    <w:pPr>
      <w:tabs>
        <w:tab w:val="center" w:pos="4153"/>
        <w:tab w:val="right" w:pos="8306"/>
      </w:tabs>
      <w:snapToGrid w:val="0"/>
    </w:pPr>
    <w:rPr>
      <w:sz w:val="20"/>
      <w:szCs w:val="20"/>
    </w:rPr>
  </w:style>
  <w:style w:type="character" w:customStyle="1" w:styleId="a6">
    <w:name w:val="頁尾 字元"/>
    <w:basedOn w:val="a0"/>
    <w:link w:val="a5"/>
    <w:uiPriority w:val="99"/>
    <w:rsid w:val="00C14847"/>
    <w:rPr>
      <w:sz w:val="20"/>
      <w:szCs w:val="20"/>
    </w:rPr>
  </w:style>
  <w:style w:type="character" w:styleId="a7">
    <w:name w:val="Strong"/>
    <w:basedOn w:val="a0"/>
    <w:uiPriority w:val="22"/>
    <w:qFormat/>
    <w:rsid w:val="00C14847"/>
    <w:rPr>
      <w:b/>
      <w:bCs/>
    </w:rPr>
  </w:style>
  <w:style w:type="character" w:customStyle="1" w:styleId="textspace">
    <w:name w:val="textspace"/>
    <w:basedOn w:val="a0"/>
    <w:rsid w:val="00C1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Company>tnn0805</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tnn0805</dc:creator>
  <cp:keywords/>
  <dc:description/>
  <cp:lastModifiedBy>tnn0805</cp:lastModifiedBy>
  <cp:revision>2</cp:revision>
  <dcterms:created xsi:type="dcterms:W3CDTF">2012-02-09T03:02:00Z</dcterms:created>
  <dcterms:modified xsi:type="dcterms:W3CDTF">2012-02-09T03:02:00Z</dcterms:modified>
</cp:coreProperties>
</file>